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 xml:space="preserve">31. </w:t>
      </w:r>
      <w:r>
        <w:rPr>
          <w:rFonts w:ascii="Lato medium" w:hAnsi="Lato medium"/>
          <w:sz w:val="40"/>
          <w:szCs w:val="40"/>
        </w:rPr>
        <w:t>Stanovništvo i gospodarstvo Francuske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Stanovništvo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Francuska je površinom najveća država Europske unije.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Porast stanovništva je već više od stoljeća spor, uz nizak prirodni porast pa je useljavanje bilo bitno za ukupan porast i pomlađivanje stanovništva. 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Mnogo je Francuza podrijetlom iz bivših kolonija, posebno iz sjeverozapadne Afrike.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Raznoliko i razvijeno gospodarstvo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Francuska je vodeća europska država u poljoprivrednoj proizvodnji a, </w:t>
      </w:r>
      <w:r>
        <w:rPr>
          <w:rFonts w:ascii="Lato medium" w:hAnsi="Lato medium"/>
          <w:sz w:val="30"/>
          <w:szCs w:val="30"/>
        </w:rPr>
        <w:t>na</w:t>
      </w:r>
      <w:r>
        <w:rPr>
          <w:rFonts w:ascii="Lato medium" w:hAnsi="Lato medium"/>
          <w:sz w:val="30"/>
          <w:szCs w:val="30"/>
        </w:rPr>
        <w:t xml:space="preserve">jveći dio proizvoda služi za preradbu u prehrambenoj industriji, čiji su proizvodi važni u izvozu i prepoznatljivi u svijetu.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Francuska industrija ističe se raznolikošću, opsegom i kakvoćom </w:t>
      </w:r>
      <w:r>
        <w:rPr>
          <w:rFonts w:ascii="Lato medium" w:hAnsi="Lato medium"/>
          <w:sz w:val="30"/>
          <w:szCs w:val="30"/>
        </w:rPr>
        <w:t xml:space="preserve">te je time </w:t>
      </w:r>
      <w:r>
        <w:rPr>
          <w:rFonts w:ascii="Lato medium" w:hAnsi="Lato medium"/>
          <w:sz w:val="30"/>
          <w:szCs w:val="30"/>
        </w:rPr>
        <w:t xml:space="preserve">potaknula snažnu međunarodnu trgovinu </w:t>
      </w:r>
      <w:r>
        <w:rPr>
          <w:rFonts w:ascii="Lato medium" w:hAnsi="Lato medium"/>
          <w:sz w:val="30"/>
          <w:szCs w:val="30"/>
        </w:rPr>
        <w:t>i uvrstila je u svjetski vrh.</w:t>
      </w:r>
      <w:r>
        <w:rPr>
          <w:rFonts w:ascii="Lato medium" w:hAnsi="Lato medium"/>
          <w:sz w:val="30"/>
          <w:szCs w:val="30"/>
        </w:rPr>
        <w:t xml:space="preserve"> </w:t>
      </w:r>
    </w:p>
    <w:p>
      <w:pPr>
        <w:pStyle w:val="Normal"/>
        <w:numPr>
          <w:ilvl w:val="0"/>
          <w:numId w:val="2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Francuska je vodeća u svijetu </w:t>
      </w:r>
      <w:r>
        <w:rPr>
          <w:rFonts w:ascii="Lato medium" w:hAnsi="Lato medium"/>
          <w:sz w:val="30"/>
          <w:szCs w:val="30"/>
        </w:rPr>
        <w:t>po turizmu.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267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Paris, c’est la France </w:t>
      </w:r>
    </w:p>
    <w:p>
      <w:pPr>
        <w:pStyle w:val="Normal"/>
        <w:widowControl/>
        <w:bidi w:val="0"/>
        <w:spacing w:lineRule="auto" w:line="276" w:before="0" w:after="200"/>
        <w:ind w:left="-113" w:right="0" w:hanging="34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9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Pariška zavala je središnji, čvorišni, najnaseljeniji i gospodarski najrazvijeniji dio Fran</w:t>
      </w:r>
      <w:r>
        <w:rPr>
          <w:rFonts w:ascii="Lato medium" w:hAnsi="Lato medium"/>
          <w:sz w:val="30"/>
          <w:szCs w:val="30"/>
        </w:rPr>
        <w:t>cuske.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središtu Pariške zavale je glavni grad Francuske Pariz – političko, ali i kulturno, gospodarsko, prometno i turističko središte države.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0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Radi decentralizacije i ravnomjernijega regionalnog razvoja u različitim dijelovima države određeni su gradovi u kojima je planski potican razvoj kao protuteža Parizu, </w:t>
      </w:r>
      <w:r>
        <w:rPr>
          <w:rFonts w:ascii="Lato medium" w:hAnsi="Lato medium"/>
          <w:sz w:val="30"/>
          <w:szCs w:val="30"/>
        </w:rPr>
        <w:t>t</w:t>
      </w:r>
      <w:r>
        <w:rPr>
          <w:rFonts w:ascii="Lato medium" w:hAnsi="Lato medium"/>
          <w:sz w:val="30"/>
          <w:szCs w:val="30"/>
        </w:rPr>
        <w:t xml:space="preserve">o su: Bordeaux, Lille, Lyon, Marseille, Nancy, Nantes, Strasbourg i Toulouse. 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210" w:right="0" w:hanging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LibreOffice/7.0.1.2$Windows_X86_64 LibreOffice_project/7cbcfc562f6eb6708b5ff7d7397325de9e764452</Application>
  <Pages>2</Pages>
  <Words>186</Words>
  <Characters>1103</Characters>
  <CharactersWithSpaces>1276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2021-08-10T21:29:48Z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